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6C" w:rsidRPr="00A26A6C" w:rsidRDefault="00A26A6C" w:rsidP="00A26A6C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西安外国语大</w:t>
      </w:r>
      <w:r w:rsidRPr="00A26A6C">
        <w:rPr>
          <w:rFonts w:asciiTheme="minorEastAsia" w:hAnsiTheme="minorEastAsia" w:hint="eastAsia"/>
          <w:b/>
          <w:sz w:val="30"/>
          <w:szCs w:val="30"/>
        </w:rPr>
        <w:t>学</w:t>
      </w:r>
      <w:r>
        <w:rPr>
          <w:rFonts w:asciiTheme="minorEastAsia" w:hAnsiTheme="minorEastAsia" w:hint="eastAsia"/>
          <w:b/>
          <w:sz w:val="30"/>
          <w:szCs w:val="30"/>
        </w:rPr>
        <w:t>学生</w:t>
      </w:r>
      <w:r w:rsidRPr="00A26A6C">
        <w:rPr>
          <w:rFonts w:asciiTheme="minorEastAsia" w:hAnsiTheme="minorEastAsia" w:hint="eastAsia"/>
          <w:b/>
          <w:sz w:val="30"/>
          <w:szCs w:val="30"/>
        </w:rPr>
        <w:t>假期留校住宿安全协议书</w:t>
      </w:r>
    </w:p>
    <w:p w:rsidR="008E0024" w:rsidRDefault="008E0024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26A6C">
        <w:rPr>
          <w:rFonts w:asciiTheme="minorEastAsia" w:hAnsiTheme="minorEastAsia" w:hint="eastAsia"/>
          <w:sz w:val="24"/>
          <w:szCs w:val="24"/>
        </w:rPr>
        <w:t>为了认真贯彻落实《国务</w:t>
      </w:r>
      <w:r w:rsidRPr="00A95D7F">
        <w:rPr>
          <w:rFonts w:asciiTheme="minorEastAsia" w:hAnsiTheme="minorEastAsia" w:hint="eastAsia"/>
          <w:sz w:val="24"/>
          <w:szCs w:val="24"/>
        </w:rPr>
        <w:t>院关于特大安全事故行政责任追究的规定》，明确学校和学生在假期</w:t>
      </w:r>
      <w:r w:rsidR="006B766D" w:rsidRPr="00A95D7F">
        <w:rPr>
          <w:rFonts w:asciiTheme="minorEastAsia" w:hAnsiTheme="minorEastAsia" w:hint="eastAsia"/>
          <w:sz w:val="24"/>
          <w:szCs w:val="24"/>
        </w:rPr>
        <w:t>留校期间的安全责任与义务、维护学校的稳定、</w:t>
      </w:r>
      <w:r w:rsidRPr="00A95D7F">
        <w:rPr>
          <w:rFonts w:asciiTheme="minorEastAsia" w:hAnsiTheme="minorEastAsia" w:hint="eastAsia"/>
          <w:sz w:val="24"/>
          <w:szCs w:val="24"/>
        </w:rPr>
        <w:t>保障学生的安全，依据《普通高等学校学生安全教育及管理暂行规定》和《西安外国语大学学生管理规定》。经协商</w:t>
      </w:r>
      <w:r w:rsidR="006B766D" w:rsidRPr="00A95D7F">
        <w:rPr>
          <w:rFonts w:asciiTheme="minorEastAsia" w:hAnsiTheme="minorEastAsia" w:hint="eastAsia"/>
          <w:sz w:val="24"/>
          <w:szCs w:val="24"/>
        </w:rPr>
        <w:t>一致</w:t>
      </w:r>
      <w:r w:rsidRPr="00A95D7F">
        <w:rPr>
          <w:rFonts w:asciiTheme="minorEastAsia" w:hAnsiTheme="minorEastAsia" w:hint="eastAsia"/>
          <w:sz w:val="24"/>
          <w:szCs w:val="24"/>
        </w:rPr>
        <w:t>，学校</w:t>
      </w:r>
      <w:r w:rsidR="003571D3" w:rsidRPr="00A95D7F">
        <w:rPr>
          <w:rFonts w:asciiTheme="minorEastAsia" w:hAnsiTheme="minorEastAsia" w:hint="eastAsia"/>
          <w:sz w:val="24"/>
          <w:szCs w:val="24"/>
        </w:rPr>
        <w:t>（甲方）</w:t>
      </w:r>
      <w:r w:rsidRPr="00A95D7F">
        <w:rPr>
          <w:rFonts w:asciiTheme="minorEastAsia" w:hAnsiTheme="minorEastAsia" w:hint="eastAsia"/>
          <w:sz w:val="24"/>
          <w:szCs w:val="24"/>
        </w:rPr>
        <w:t>、学生</w:t>
      </w:r>
      <w:r w:rsidR="003571D3" w:rsidRPr="00A95D7F">
        <w:rPr>
          <w:rFonts w:asciiTheme="minorEastAsia" w:hAnsiTheme="minorEastAsia" w:hint="eastAsia"/>
          <w:sz w:val="24"/>
          <w:szCs w:val="24"/>
        </w:rPr>
        <w:t>（乙方）</w:t>
      </w:r>
      <w:r w:rsidRPr="00A95D7F">
        <w:rPr>
          <w:rFonts w:asciiTheme="minorEastAsia" w:hAnsiTheme="minorEastAsia" w:hint="eastAsia"/>
          <w:sz w:val="24"/>
          <w:szCs w:val="24"/>
        </w:rPr>
        <w:t>双方自愿签订如下安全协议：</w:t>
      </w:r>
    </w:p>
    <w:p w:rsidR="00A26A6C" w:rsidRPr="00A95D7F" w:rsidRDefault="00A26A6C" w:rsidP="00CE412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一、甲方对假期申请留校住宿的学生实行审批备案制度。凡假期自愿申请留校住宿的学生</w:t>
      </w:r>
      <w:r w:rsidR="00CE4126" w:rsidRPr="00A95D7F">
        <w:rPr>
          <w:rFonts w:asciiTheme="minorEastAsia" w:hAnsiTheme="minorEastAsia" w:hint="eastAsia"/>
          <w:sz w:val="24"/>
          <w:szCs w:val="24"/>
        </w:rPr>
        <w:t>，</w:t>
      </w:r>
      <w:r w:rsidRPr="00A95D7F">
        <w:rPr>
          <w:rFonts w:asciiTheme="minorEastAsia" w:hAnsiTheme="minorEastAsia" w:hint="eastAsia"/>
          <w:sz w:val="24"/>
          <w:szCs w:val="24"/>
        </w:rPr>
        <w:t>应符合学校规定假期留宿的条件，告知家长后方可向所在学院（基地）提出书面申请，并填写《西安外国语大学假期留校住宿申请表》。经学院（基地）审查核准后签订本协议，报学生处公寓管理中心审批并备案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二、乙方基于</w:t>
      </w:r>
      <w:r w:rsidRPr="00A95D7F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        </w:t>
      </w:r>
      <w:r w:rsidRPr="00A95D7F">
        <w:rPr>
          <w:rFonts w:asciiTheme="minorEastAsia" w:hAnsiTheme="minorEastAsia" w:hint="eastAsia"/>
          <w:sz w:val="24"/>
          <w:szCs w:val="24"/>
        </w:rPr>
        <w:t>原因，自愿申请办理假期留校住宿手续，愿意在甲方安排的宿舍住宿。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三、乙方承诺在假期自愿留校住宿期间履行以下责任和义务：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（一）保证申请留校住宿理由真实，假期留校住宿事</w:t>
      </w:r>
      <w:r w:rsidR="006B766D" w:rsidRPr="00A95D7F">
        <w:rPr>
          <w:rFonts w:asciiTheme="minorEastAsia" w:hAnsiTheme="minorEastAsia" w:hint="eastAsia"/>
          <w:sz w:val="24"/>
          <w:szCs w:val="24"/>
        </w:rPr>
        <w:t>宜及原因</w:t>
      </w:r>
      <w:r w:rsidRPr="00A95D7F">
        <w:rPr>
          <w:rFonts w:asciiTheme="minorEastAsia" w:hAnsiTheme="minorEastAsia" w:hint="eastAsia"/>
          <w:sz w:val="24"/>
          <w:szCs w:val="24"/>
        </w:rPr>
        <w:t>已</w:t>
      </w:r>
      <w:r w:rsidR="006B766D" w:rsidRPr="00A95D7F">
        <w:rPr>
          <w:rFonts w:asciiTheme="minorEastAsia" w:hAnsiTheme="minorEastAsia" w:hint="eastAsia"/>
          <w:sz w:val="24"/>
          <w:szCs w:val="24"/>
        </w:rPr>
        <w:t>明确</w:t>
      </w:r>
      <w:r w:rsidRPr="00A95D7F">
        <w:rPr>
          <w:rFonts w:asciiTheme="minorEastAsia" w:hAnsiTheme="minorEastAsia" w:hint="eastAsia"/>
          <w:sz w:val="24"/>
          <w:szCs w:val="24"/>
        </w:rPr>
        <w:t>告知家长并</w:t>
      </w:r>
      <w:r w:rsidR="006B766D" w:rsidRPr="00A95D7F">
        <w:rPr>
          <w:rFonts w:asciiTheme="minorEastAsia" w:hAnsiTheme="minorEastAsia" w:hint="eastAsia"/>
          <w:sz w:val="24"/>
          <w:szCs w:val="24"/>
        </w:rPr>
        <w:t>已</w:t>
      </w:r>
      <w:r w:rsidRPr="00A95D7F">
        <w:rPr>
          <w:rFonts w:asciiTheme="minorEastAsia" w:hAnsiTheme="minorEastAsia" w:hint="eastAsia"/>
          <w:sz w:val="24"/>
          <w:szCs w:val="24"/>
        </w:rPr>
        <w:t>征得同意。承担因申请理由不实或未履行告知家长义务的一切后果。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（二）中途离校</w:t>
      </w:r>
      <w:r w:rsidR="006B766D" w:rsidRPr="00A95D7F">
        <w:rPr>
          <w:rFonts w:asciiTheme="minorEastAsia" w:hAnsiTheme="minorEastAsia" w:hint="eastAsia"/>
          <w:sz w:val="24"/>
          <w:szCs w:val="24"/>
        </w:rPr>
        <w:t>前需</w:t>
      </w:r>
      <w:r w:rsidRPr="00A95D7F">
        <w:rPr>
          <w:rFonts w:asciiTheme="minorEastAsia" w:hAnsiTheme="minorEastAsia" w:hint="eastAsia"/>
          <w:sz w:val="24"/>
          <w:szCs w:val="24"/>
        </w:rPr>
        <w:t>严格按规定向各学院留校安全负责人</w:t>
      </w:r>
      <w:r w:rsidR="006B766D" w:rsidRPr="00A95D7F">
        <w:rPr>
          <w:rFonts w:asciiTheme="minorEastAsia" w:hAnsiTheme="minorEastAsia" w:hint="eastAsia"/>
          <w:sz w:val="24"/>
          <w:szCs w:val="24"/>
        </w:rPr>
        <w:t>及</w:t>
      </w:r>
      <w:r w:rsidRPr="00A95D7F">
        <w:rPr>
          <w:rFonts w:asciiTheme="minorEastAsia" w:hAnsiTheme="minorEastAsia" w:hint="eastAsia"/>
          <w:sz w:val="24"/>
          <w:szCs w:val="24"/>
        </w:rPr>
        <w:t>公寓管理中心办理退宿手续。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（三）遵守《西安外国语大学学生管理规定》，服从学校的统一管理和住宿安排，承担擅自变更住宿所产生的一切后果。自觉接受学校安全管理，自觉遵守作息时间。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（四）自觉遵守国家法律、法规，遵守校纪校规，遵守公共秩序，维护学校声誉和大学生的自身形象。不违章用电，不使用煤炉、大功率用电器，不生火煮饭，不赌博；不使用或</w:t>
      </w:r>
      <w:r w:rsidR="007F0A7F" w:rsidRPr="00A95D7F">
        <w:rPr>
          <w:rFonts w:asciiTheme="minorEastAsia" w:hAnsiTheme="minorEastAsia" w:hint="eastAsia"/>
          <w:sz w:val="24"/>
          <w:szCs w:val="24"/>
        </w:rPr>
        <w:t>储存</w:t>
      </w:r>
      <w:r w:rsidRPr="00A95D7F">
        <w:rPr>
          <w:rFonts w:asciiTheme="minorEastAsia" w:hAnsiTheme="minorEastAsia" w:hint="eastAsia"/>
          <w:sz w:val="24"/>
          <w:szCs w:val="24"/>
        </w:rPr>
        <w:t>易燃易爆物等</w:t>
      </w:r>
      <w:r w:rsidR="007F0A7F" w:rsidRPr="00A95D7F">
        <w:rPr>
          <w:rFonts w:asciiTheme="minorEastAsia" w:hAnsiTheme="minorEastAsia" w:hint="eastAsia"/>
          <w:sz w:val="24"/>
          <w:szCs w:val="24"/>
        </w:rPr>
        <w:t>物品</w:t>
      </w:r>
      <w:r w:rsidRPr="00A95D7F">
        <w:rPr>
          <w:rFonts w:asciiTheme="minorEastAsia" w:hAnsiTheme="minorEastAsia" w:hint="eastAsia"/>
          <w:sz w:val="24"/>
          <w:szCs w:val="24"/>
        </w:rPr>
        <w:t>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（五）爱护公共及私人财产，造成公共和他人财产损坏或丢失的，需照价赔偿并承担一切责任。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四、甲方享有以下权利和义务：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（一）根据乙方申请，负责统一安排乙方假期的住宿；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（二）不定期检查乙方履行本协议的情况。如发现乙方违反协议，有权取消乙方留校住宿的资格，责令其立即回家</w:t>
      </w:r>
      <w:r w:rsidR="007F0A7F" w:rsidRPr="00A95D7F">
        <w:rPr>
          <w:rFonts w:asciiTheme="minorEastAsia" w:hAnsiTheme="minorEastAsia" w:hint="eastAsia"/>
          <w:sz w:val="24"/>
          <w:szCs w:val="24"/>
        </w:rPr>
        <w:t>住宿</w:t>
      </w:r>
      <w:r w:rsidRPr="00A95D7F">
        <w:rPr>
          <w:rFonts w:asciiTheme="minorEastAsia" w:hAnsiTheme="minorEastAsia" w:hint="eastAsia"/>
          <w:sz w:val="24"/>
          <w:szCs w:val="24"/>
        </w:rPr>
        <w:t>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（三）留校学生因下列情形出现的下落不明或伤亡甲方不承担任何责任。</w:t>
      </w:r>
    </w:p>
    <w:p w:rsidR="00A26A6C" w:rsidRPr="00A95D7F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95D7F">
        <w:rPr>
          <w:rFonts w:asciiTheme="minorEastAsia" w:hAnsiTheme="minorEastAsia" w:hint="eastAsia"/>
          <w:sz w:val="24"/>
          <w:szCs w:val="24"/>
        </w:rPr>
        <w:t>1.违反学校的规章制度造成伤亡者；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2.</w:t>
      </w:r>
      <w:r w:rsidRPr="00A26A6C">
        <w:rPr>
          <w:rFonts w:asciiTheme="minorEastAsia" w:hAnsiTheme="minorEastAsia" w:hint="eastAsia"/>
          <w:sz w:val="24"/>
          <w:szCs w:val="24"/>
        </w:rPr>
        <w:t>违法犯罪而逃亡或伤亡者；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A26A6C">
        <w:rPr>
          <w:rFonts w:asciiTheme="minorEastAsia" w:hAnsiTheme="minorEastAsia" w:hint="eastAsia"/>
          <w:sz w:val="24"/>
          <w:szCs w:val="24"/>
        </w:rPr>
        <w:t>自行驾驶机动车辆而伤亡者；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A26A6C">
        <w:rPr>
          <w:rFonts w:asciiTheme="minorEastAsia" w:hAnsiTheme="minorEastAsia" w:hint="eastAsia"/>
          <w:sz w:val="24"/>
          <w:szCs w:val="24"/>
        </w:rPr>
        <w:t>参与非法传销等引起的经济纠纷或人身安全事故；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A26A6C">
        <w:rPr>
          <w:rFonts w:asciiTheme="minorEastAsia" w:hAnsiTheme="minorEastAsia" w:hint="eastAsia"/>
          <w:sz w:val="24"/>
          <w:szCs w:val="24"/>
        </w:rPr>
        <w:t>参加打架斗殴而伤亡者；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Pr="00A26A6C">
        <w:rPr>
          <w:rFonts w:asciiTheme="minorEastAsia" w:hAnsiTheme="minorEastAsia" w:hint="eastAsia"/>
          <w:sz w:val="24"/>
          <w:szCs w:val="24"/>
        </w:rPr>
        <w:t>自行外出郊游而伤亡者；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Pr="00A26A6C">
        <w:rPr>
          <w:rFonts w:asciiTheme="minorEastAsia" w:hAnsiTheme="minorEastAsia" w:hint="eastAsia"/>
          <w:sz w:val="24"/>
          <w:szCs w:val="24"/>
        </w:rPr>
        <w:t>擅自下河游泳而伤亡者；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A26A6C">
        <w:rPr>
          <w:rFonts w:asciiTheme="minorEastAsia" w:hAnsiTheme="minorEastAsia" w:hint="eastAsia"/>
          <w:sz w:val="24"/>
          <w:szCs w:val="24"/>
        </w:rPr>
        <w:t>私自带、藏易燃易爆有毒物品引起的伤亡者；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Pr="00A26A6C">
        <w:rPr>
          <w:rFonts w:asciiTheme="minorEastAsia" w:hAnsiTheme="minorEastAsia" w:hint="eastAsia"/>
          <w:sz w:val="24"/>
          <w:szCs w:val="24"/>
        </w:rPr>
        <w:t>不经请假离校出走，下落不明或伤亡者；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A26A6C">
        <w:rPr>
          <w:rFonts w:asciiTheme="minorEastAsia" w:hAnsiTheme="minorEastAsia" w:hint="eastAsia"/>
          <w:sz w:val="24"/>
          <w:szCs w:val="24"/>
        </w:rPr>
        <w:t>吸毒引起的伤亡者；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</w:t>
      </w:r>
      <w:r w:rsidRPr="00A26A6C">
        <w:rPr>
          <w:rFonts w:asciiTheme="minorEastAsia" w:hAnsiTheme="minorEastAsia" w:hint="eastAsia"/>
          <w:sz w:val="24"/>
          <w:szCs w:val="24"/>
        </w:rPr>
        <w:t>学生因精神问题出现的自杀或其他伤亡事故。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3571D3">
        <w:rPr>
          <w:rFonts w:asciiTheme="minorEastAsia" w:hAnsiTheme="minorEastAsia" w:hint="eastAsia"/>
          <w:sz w:val="24"/>
          <w:szCs w:val="24"/>
        </w:rPr>
        <w:t>.</w:t>
      </w:r>
      <w:r w:rsidRPr="00A26A6C">
        <w:rPr>
          <w:rFonts w:asciiTheme="minorEastAsia" w:hAnsiTheme="minorEastAsia" w:hint="eastAsia"/>
          <w:sz w:val="24"/>
          <w:szCs w:val="24"/>
        </w:rPr>
        <w:t>学生在校园以外发生的其他安全事故。</w:t>
      </w:r>
    </w:p>
    <w:p w:rsid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26A6C">
        <w:rPr>
          <w:rFonts w:asciiTheme="minorEastAsia" w:hAnsiTheme="minorEastAsia" w:hint="eastAsia"/>
          <w:sz w:val="24"/>
          <w:szCs w:val="24"/>
        </w:rPr>
        <w:t>五、此安全</w:t>
      </w:r>
      <w:r w:rsidR="004B7184">
        <w:rPr>
          <w:rFonts w:asciiTheme="minorEastAsia" w:hAnsiTheme="minorEastAsia" w:hint="eastAsia"/>
          <w:sz w:val="24"/>
          <w:szCs w:val="24"/>
        </w:rPr>
        <w:t>协议书</w:t>
      </w:r>
      <w:r w:rsidR="004B7184" w:rsidRPr="00516C20">
        <w:rPr>
          <w:rFonts w:asciiTheme="minorEastAsia" w:hAnsiTheme="minorEastAsia" w:hint="eastAsia"/>
          <w:b/>
          <w:color w:val="FF0000"/>
          <w:sz w:val="24"/>
          <w:szCs w:val="24"/>
        </w:rPr>
        <w:t>正反打印、</w:t>
      </w:r>
      <w:r w:rsidRPr="00516C20">
        <w:rPr>
          <w:rFonts w:asciiTheme="minorEastAsia" w:hAnsiTheme="minorEastAsia" w:hint="eastAsia"/>
          <w:b/>
          <w:color w:val="FF0000"/>
          <w:sz w:val="24"/>
          <w:szCs w:val="24"/>
        </w:rPr>
        <w:t>一式两份</w:t>
      </w:r>
      <w:r w:rsidRPr="00A26A6C">
        <w:rPr>
          <w:rFonts w:asciiTheme="minorEastAsia" w:hAnsiTheme="minorEastAsia" w:hint="eastAsia"/>
          <w:sz w:val="24"/>
          <w:szCs w:val="24"/>
        </w:rPr>
        <w:t>，</w:t>
      </w:r>
      <w:r w:rsidR="00264FCB">
        <w:rPr>
          <w:rFonts w:asciiTheme="minorEastAsia" w:hAnsiTheme="minorEastAsia" w:hint="eastAsia"/>
          <w:sz w:val="24"/>
          <w:szCs w:val="24"/>
        </w:rPr>
        <w:t>甲乙双方签字盖章后生效（甲方由各学院代为签署），</w:t>
      </w:r>
      <w:r w:rsidRPr="00A26A6C">
        <w:rPr>
          <w:rFonts w:asciiTheme="minorEastAsia" w:hAnsiTheme="minorEastAsia" w:hint="eastAsia"/>
          <w:sz w:val="24"/>
          <w:szCs w:val="24"/>
        </w:rPr>
        <w:t>学生本人、学院各执一份，具有同等效力。</w:t>
      </w:r>
    </w:p>
    <w:p w:rsidR="00A26A6C" w:rsidRP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26A6C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26A6C">
        <w:rPr>
          <w:rFonts w:asciiTheme="minorEastAsia" w:hAnsiTheme="minorEastAsia" w:hint="eastAsia"/>
          <w:sz w:val="24"/>
          <w:szCs w:val="24"/>
        </w:rPr>
        <w:t>甲方代表</w:t>
      </w:r>
      <w:r w:rsidR="00CE4126">
        <w:rPr>
          <w:rFonts w:asciiTheme="minorEastAsia" w:hAnsiTheme="minorEastAsia" w:hint="eastAsia"/>
          <w:sz w:val="24"/>
          <w:szCs w:val="24"/>
        </w:rPr>
        <w:t>签字</w:t>
      </w:r>
      <w:r w:rsidRPr="00A26A6C">
        <w:rPr>
          <w:rFonts w:asciiTheme="minorEastAsia" w:hAnsiTheme="minorEastAsia" w:hint="eastAsia"/>
          <w:sz w:val="24"/>
          <w:szCs w:val="24"/>
        </w:rPr>
        <w:t>：</w:t>
      </w:r>
      <w:r w:rsidRPr="003571D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 w:rsidRPr="00A26A6C">
        <w:rPr>
          <w:rFonts w:asciiTheme="minorEastAsia" w:hAnsiTheme="minorEastAsia" w:hint="eastAsia"/>
          <w:sz w:val="24"/>
          <w:szCs w:val="24"/>
        </w:rPr>
        <w:t>（</w:t>
      </w:r>
      <w:r w:rsidR="00244713">
        <w:rPr>
          <w:rFonts w:asciiTheme="minorEastAsia" w:hAnsiTheme="minorEastAsia" w:hint="eastAsia"/>
          <w:sz w:val="24"/>
          <w:szCs w:val="24"/>
        </w:rPr>
        <w:t>单位</w:t>
      </w:r>
      <w:r w:rsidR="00CE4126">
        <w:rPr>
          <w:rFonts w:asciiTheme="minorEastAsia" w:hAnsiTheme="minorEastAsia" w:hint="eastAsia"/>
          <w:sz w:val="24"/>
          <w:szCs w:val="24"/>
        </w:rPr>
        <w:t>公</w:t>
      </w:r>
      <w:r w:rsidRPr="00A26A6C">
        <w:rPr>
          <w:rFonts w:asciiTheme="minorEastAsia" w:hAnsiTheme="minorEastAsia" w:hint="eastAsia"/>
          <w:sz w:val="24"/>
          <w:szCs w:val="24"/>
        </w:rPr>
        <w:t>章）</w:t>
      </w:r>
      <w:r w:rsidR="004B7184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A26A6C">
        <w:rPr>
          <w:rFonts w:asciiTheme="minorEastAsia" w:hAnsiTheme="minorEastAsia" w:hint="eastAsia"/>
          <w:sz w:val="24"/>
          <w:szCs w:val="24"/>
        </w:rPr>
        <w:t>年    月    日</w:t>
      </w:r>
    </w:p>
    <w:p w:rsidR="003571D3" w:rsidRDefault="003571D3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571D3" w:rsidRDefault="00A26A6C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26A6C">
        <w:rPr>
          <w:rFonts w:asciiTheme="minorEastAsia" w:hAnsiTheme="minorEastAsia" w:hint="eastAsia"/>
          <w:sz w:val="24"/>
          <w:szCs w:val="24"/>
        </w:rPr>
        <w:t>乙方</w:t>
      </w:r>
      <w:r w:rsidR="00CE4126">
        <w:rPr>
          <w:rFonts w:asciiTheme="minorEastAsia" w:hAnsiTheme="minorEastAsia" w:hint="eastAsia"/>
          <w:sz w:val="24"/>
          <w:szCs w:val="24"/>
        </w:rPr>
        <w:t>签字</w:t>
      </w:r>
      <w:r w:rsidRPr="00A26A6C">
        <w:rPr>
          <w:rFonts w:asciiTheme="minorEastAsia" w:hAnsiTheme="minorEastAsia" w:hint="eastAsia"/>
          <w:sz w:val="24"/>
          <w:szCs w:val="24"/>
        </w:rPr>
        <w:t>：</w:t>
      </w:r>
      <w:r w:rsidRPr="003571D3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 w:rsidR="003571D3">
        <w:rPr>
          <w:rFonts w:asciiTheme="minorEastAsia" w:hAnsiTheme="minorEastAsia" w:hint="eastAsia"/>
          <w:sz w:val="24"/>
          <w:szCs w:val="24"/>
        </w:rPr>
        <w:t>（签字）</w:t>
      </w:r>
      <w:r w:rsidR="004B7184">
        <w:rPr>
          <w:rFonts w:asciiTheme="minorEastAsia" w:hAnsiTheme="minorEastAsia" w:hint="eastAsia"/>
          <w:sz w:val="24"/>
          <w:szCs w:val="24"/>
        </w:rPr>
        <w:t xml:space="preserve">        </w:t>
      </w:r>
      <w:r w:rsidR="00CE4126">
        <w:rPr>
          <w:rFonts w:asciiTheme="minorEastAsia" w:hAnsiTheme="minorEastAsia" w:hint="eastAsia"/>
          <w:sz w:val="24"/>
          <w:szCs w:val="24"/>
        </w:rPr>
        <w:t xml:space="preserve">   </w:t>
      </w:r>
      <w:r w:rsidR="004B7184">
        <w:rPr>
          <w:rFonts w:asciiTheme="minorEastAsia" w:hAnsiTheme="minorEastAsia" w:hint="eastAsia"/>
          <w:sz w:val="24"/>
          <w:szCs w:val="24"/>
        </w:rPr>
        <w:t xml:space="preserve">    </w:t>
      </w:r>
      <w:r w:rsidR="004B7184" w:rsidRPr="00A26A6C">
        <w:rPr>
          <w:rFonts w:asciiTheme="minorEastAsia" w:hAnsiTheme="minorEastAsia" w:hint="eastAsia"/>
          <w:sz w:val="24"/>
          <w:szCs w:val="24"/>
        </w:rPr>
        <w:t xml:space="preserve">年  </w:t>
      </w:r>
      <w:r w:rsidR="004B7184">
        <w:rPr>
          <w:rFonts w:asciiTheme="minorEastAsia" w:hAnsiTheme="minorEastAsia" w:hint="eastAsia"/>
          <w:sz w:val="24"/>
          <w:szCs w:val="24"/>
        </w:rPr>
        <w:t xml:space="preserve"> </w:t>
      </w:r>
      <w:r w:rsidR="004B7184" w:rsidRPr="00A26A6C">
        <w:rPr>
          <w:rFonts w:asciiTheme="minorEastAsia" w:hAnsiTheme="minorEastAsia" w:hint="eastAsia"/>
          <w:sz w:val="24"/>
          <w:szCs w:val="24"/>
        </w:rPr>
        <w:t xml:space="preserve"> 月</w:t>
      </w:r>
      <w:r w:rsidR="004B7184">
        <w:rPr>
          <w:rFonts w:asciiTheme="minorEastAsia" w:hAnsiTheme="minorEastAsia" w:hint="eastAsia"/>
          <w:sz w:val="24"/>
          <w:szCs w:val="24"/>
        </w:rPr>
        <w:t xml:space="preserve"> </w:t>
      </w:r>
      <w:r w:rsidR="004B7184" w:rsidRPr="00A26A6C">
        <w:rPr>
          <w:rFonts w:asciiTheme="minorEastAsia" w:hAnsiTheme="minorEastAsia" w:hint="eastAsia"/>
          <w:sz w:val="24"/>
          <w:szCs w:val="24"/>
        </w:rPr>
        <w:t xml:space="preserve">   日</w:t>
      </w:r>
    </w:p>
    <w:p w:rsidR="004B7184" w:rsidRDefault="004B7184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乙方家长姓名及联系方式：</w:t>
      </w:r>
      <w:r w:rsidRPr="004B7184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  <w:r w:rsidRPr="004B7184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4B718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如乙方提供的家长身份和联系方式不实，甲方将无条件取消乙方留校住宿资格</w:t>
      </w:r>
      <w:r w:rsidRPr="004B7184">
        <w:rPr>
          <w:rFonts w:asciiTheme="minorEastAsia" w:hAnsiTheme="minorEastAsia" w:hint="eastAsia"/>
          <w:sz w:val="24"/>
          <w:szCs w:val="24"/>
        </w:rPr>
        <w:t>）</w:t>
      </w:r>
    </w:p>
    <w:p w:rsidR="003571D3" w:rsidRDefault="003571D3" w:rsidP="00A26A6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B7184" w:rsidRPr="004B7184" w:rsidRDefault="004B7184" w:rsidP="004B7184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 w:rsidRPr="004B7184">
        <w:rPr>
          <w:rFonts w:asciiTheme="minorEastAsia" w:hAnsiTheme="minorEastAsia" w:hint="eastAsia"/>
          <w:b/>
          <w:color w:val="FF0000"/>
          <w:sz w:val="24"/>
          <w:szCs w:val="24"/>
        </w:rPr>
        <w:t>附：甲方与乙方家长</w:t>
      </w:r>
      <w:r w:rsidR="008E0024">
        <w:rPr>
          <w:rFonts w:asciiTheme="minorEastAsia" w:hAnsiTheme="minorEastAsia" w:hint="eastAsia"/>
          <w:b/>
          <w:color w:val="FF0000"/>
          <w:sz w:val="24"/>
          <w:szCs w:val="24"/>
        </w:rPr>
        <w:t>通话</w:t>
      </w:r>
      <w:r w:rsidRPr="004B7184">
        <w:rPr>
          <w:rFonts w:asciiTheme="minorEastAsia" w:hAnsiTheme="minorEastAsia" w:hint="eastAsia"/>
          <w:b/>
          <w:color w:val="FF0000"/>
          <w:sz w:val="24"/>
          <w:szCs w:val="24"/>
        </w:rPr>
        <w:t>记录表</w:t>
      </w:r>
      <w:r w:rsidRPr="005108CD">
        <w:rPr>
          <w:rFonts w:asciiTheme="minorEastAsia" w:hAnsiTheme="minorEastAsia" w:hint="eastAsia"/>
          <w:color w:val="FF0000"/>
          <w:szCs w:val="21"/>
        </w:rPr>
        <w:t>（甲方收到乙方申请后，对乙方家长进行电话家访</w:t>
      </w:r>
      <w:r w:rsidR="008E0024" w:rsidRPr="005108CD">
        <w:rPr>
          <w:rFonts w:asciiTheme="minorEastAsia" w:hAnsiTheme="minorEastAsia" w:hint="eastAsia"/>
          <w:color w:val="FF0000"/>
          <w:szCs w:val="21"/>
        </w:rPr>
        <w:t>，</w:t>
      </w:r>
      <w:r w:rsidRPr="005108CD">
        <w:rPr>
          <w:rFonts w:asciiTheme="minorEastAsia" w:hAnsiTheme="minorEastAsia" w:hint="eastAsia"/>
          <w:color w:val="FF0000"/>
          <w:szCs w:val="21"/>
        </w:rPr>
        <w:t>核实乙方的留校</w:t>
      </w:r>
      <w:r w:rsidR="008E0024" w:rsidRPr="005108CD">
        <w:rPr>
          <w:rFonts w:asciiTheme="minorEastAsia" w:hAnsiTheme="minorEastAsia" w:hint="eastAsia"/>
          <w:color w:val="FF0000"/>
          <w:szCs w:val="21"/>
        </w:rPr>
        <w:t>申请</w:t>
      </w:r>
      <w:r w:rsidRPr="005108CD">
        <w:rPr>
          <w:rFonts w:asciiTheme="minorEastAsia" w:hAnsiTheme="minorEastAsia" w:hint="eastAsia"/>
          <w:color w:val="FF0000"/>
          <w:szCs w:val="21"/>
        </w:rPr>
        <w:t>情况</w:t>
      </w:r>
      <w:r w:rsidR="008E0024" w:rsidRPr="005108CD">
        <w:rPr>
          <w:rFonts w:asciiTheme="minorEastAsia" w:hAnsiTheme="minorEastAsia" w:hint="eastAsia"/>
          <w:color w:val="FF0000"/>
          <w:szCs w:val="21"/>
        </w:rPr>
        <w:t>并告知乙方家长留校</w:t>
      </w:r>
      <w:r w:rsidRPr="005108CD">
        <w:rPr>
          <w:rFonts w:asciiTheme="minorEastAsia" w:hAnsiTheme="minorEastAsia" w:hint="eastAsia"/>
          <w:color w:val="FF0000"/>
          <w:szCs w:val="21"/>
        </w:rPr>
        <w:t>安全须知</w:t>
      </w:r>
      <w:r w:rsidR="008E0024" w:rsidRPr="005108CD">
        <w:rPr>
          <w:rFonts w:asciiTheme="minorEastAsia" w:hAnsiTheme="minorEastAsia" w:hint="eastAsia"/>
          <w:color w:val="FF0000"/>
          <w:szCs w:val="21"/>
        </w:rPr>
        <w:t>后填写此表</w:t>
      </w:r>
      <w:r w:rsidRPr="005108CD">
        <w:rPr>
          <w:rFonts w:asciiTheme="minorEastAsia" w:hAnsiTheme="minorEastAsia" w:hint="eastAsia"/>
          <w:color w:val="FF0000"/>
          <w:szCs w:val="21"/>
        </w:rPr>
        <w:t>）</w:t>
      </w:r>
    </w:p>
    <w:tbl>
      <w:tblPr>
        <w:tblStyle w:val="a5"/>
        <w:tblW w:w="9180" w:type="dxa"/>
        <w:tblLook w:val="04A0"/>
      </w:tblPr>
      <w:tblGrid>
        <w:gridCol w:w="1384"/>
        <w:gridCol w:w="2024"/>
        <w:gridCol w:w="1236"/>
        <w:gridCol w:w="1560"/>
        <w:gridCol w:w="2976"/>
      </w:tblGrid>
      <w:tr w:rsidR="008E0024" w:rsidRPr="004B7184" w:rsidTr="009C71B2">
        <w:trPr>
          <w:trHeight w:val="59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E0024" w:rsidRPr="004B718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7184">
              <w:rPr>
                <w:rFonts w:asciiTheme="minorEastAsia" w:hAnsiTheme="minorEastAsia" w:hint="eastAsia"/>
                <w:szCs w:val="21"/>
              </w:rPr>
              <w:t>甲方联系人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E0024" w:rsidRPr="004B718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E0024" w:rsidRPr="004B718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7184">
              <w:rPr>
                <w:rFonts w:asciiTheme="minorEastAsia" w:hAnsiTheme="minorEastAsia" w:hint="eastAsia"/>
                <w:szCs w:val="21"/>
              </w:rPr>
              <w:t>通话时间</w:t>
            </w:r>
          </w:p>
        </w:tc>
        <w:tc>
          <w:tcPr>
            <w:tcW w:w="2976" w:type="dxa"/>
          </w:tcPr>
          <w:p w:rsidR="008E0024" w:rsidRPr="004B718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024" w:rsidRPr="004B7184" w:rsidTr="009C71B2">
        <w:trPr>
          <w:trHeight w:val="914"/>
        </w:trPr>
        <w:tc>
          <w:tcPr>
            <w:tcW w:w="3408" w:type="dxa"/>
            <w:gridSpan w:val="2"/>
            <w:vAlign w:val="center"/>
          </w:tcPr>
          <w:p w:rsidR="008E0024" w:rsidRPr="004B718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B7184">
              <w:rPr>
                <w:rFonts w:asciiTheme="minorEastAsia" w:hAnsiTheme="minorEastAsia" w:hint="eastAsia"/>
                <w:szCs w:val="21"/>
              </w:rPr>
              <w:t>乙方家长是否知情并同意</w:t>
            </w:r>
            <w:r>
              <w:rPr>
                <w:rFonts w:asciiTheme="minorEastAsia" w:hAnsiTheme="minorEastAsia" w:hint="eastAsia"/>
                <w:szCs w:val="21"/>
              </w:rPr>
              <w:t>乙方假期留校住宿（同意/不同意）</w:t>
            </w:r>
          </w:p>
        </w:tc>
        <w:tc>
          <w:tcPr>
            <w:tcW w:w="5772" w:type="dxa"/>
            <w:gridSpan w:val="3"/>
            <w:vAlign w:val="center"/>
          </w:tcPr>
          <w:p w:rsidR="008E0024" w:rsidRPr="008E002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024" w:rsidRPr="004B7184" w:rsidTr="009C71B2">
        <w:trPr>
          <w:trHeight w:val="929"/>
        </w:trPr>
        <w:tc>
          <w:tcPr>
            <w:tcW w:w="3408" w:type="dxa"/>
            <w:gridSpan w:val="2"/>
            <w:vAlign w:val="center"/>
          </w:tcPr>
          <w:p w:rsidR="008E0024" w:rsidRPr="004B718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甲方已告知乙方家长此协议书的主要内容（是/否）</w:t>
            </w:r>
          </w:p>
        </w:tc>
        <w:tc>
          <w:tcPr>
            <w:tcW w:w="5772" w:type="dxa"/>
            <w:gridSpan w:val="3"/>
            <w:vAlign w:val="center"/>
          </w:tcPr>
          <w:p w:rsidR="008E0024" w:rsidRPr="008E002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0024" w:rsidRPr="004B7184" w:rsidTr="009C71B2">
        <w:trPr>
          <w:trHeight w:val="914"/>
        </w:trPr>
        <w:tc>
          <w:tcPr>
            <w:tcW w:w="3408" w:type="dxa"/>
            <w:gridSpan w:val="2"/>
            <w:vAlign w:val="center"/>
          </w:tcPr>
          <w:p w:rsidR="008E002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其他通话内容</w:t>
            </w:r>
          </w:p>
        </w:tc>
        <w:tc>
          <w:tcPr>
            <w:tcW w:w="5772" w:type="dxa"/>
            <w:gridSpan w:val="3"/>
            <w:vAlign w:val="center"/>
          </w:tcPr>
          <w:p w:rsidR="008E002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8E0024" w:rsidRPr="008E0024" w:rsidRDefault="008E0024" w:rsidP="008E002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B7184" w:rsidRPr="004B7184" w:rsidRDefault="004B7184" w:rsidP="008E0024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4B7184" w:rsidRPr="004B7184" w:rsidSect="00CE4126">
      <w:headerReference w:type="default" r:id="rId7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73" w:rsidRDefault="001B4B73" w:rsidP="00A26A6C">
      <w:r>
        <w:separator/>
      </w:r>
    </w:p>
  </w:endnote>
  <w:endnote w:type="continuationSeparator" w:id="1">
    <w:p w:rsidR="001B4B73" w:rsidRDefault="001B4B73" w:rsidP="00A2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73" w:rsidRDefault="001B4B73" w:rsidP="00A26A6C">
      <w:r>
        <w:separator/>
      </w:r>
    </w:p>
  </w:footnote>
  <w:footnote w:type="continuationSeparator" w:id="1">
    <w:p w:rsidR="001B4B73" w:rsidRDefault="001B4B73" w:rsidP="00A2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6D" w:rsidRDefault="006B766D" w:rsidP="006B76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A6C"/>
    <w:rsid w:val="0009164A"/>
    <w:rsid w:val="000E7736"/>
    <w:rsid w:val="00167F2E"/>
    <w:rsid w:val="001B4B73"/>
    <w:rsid w:val="00244713"/>
    <w:rsid w:val="00264FCB"/>
    <w:rsid w:val="002A6BF4"/>
    <w:rsid w:val="003571D3"/>
    <w:rsid w:val="004248CF"/>
    <w:rsid w:val="004B7184"/>
    <w:rsid w:val="005108CD"/>
    <w:rsid w:val="00516C20"/>
    <w:rsid w:val="00591528"/>
    <w:rsid w:val="0060324F"/>
    <w:rsid w:val="006B766D"/>
    <w:rsid w:val="00707CCA"/>
    <w:rsid w:val="007F0A7F"/>
    <w:rsid w:val="008A4CAA"/>
    <w:rsid w:val="008E0024"/>
    <w:rsid w:val="009C71B2"/>
    <w:rsid w:val="009F7A74"/>
    <w:rsid w:val="00A122D4"/>
    <w:rsid w:val="00A26A6C"/>
    <w:rsid w:val="00A51D36"/>
    <w:rsid w:val="00A81395"/>
    <w:rsid w:val="00A95D7F"/>
    <w:rsid w:val="00AF1253"/>
    <w:rsid w:val="00B03F01"/>
    <w:rsid w:val="00C65BE0"/>
    <w:rsid w:val="00CE4126"/>
    <w:rsid w:val="00EC7CEF"/>
    <w:rsid w:val="00F0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A6C"/>
    <w:rPr>
      <w:sz w:val="18"/>
      <w:szCs w:val="18"/>
    </w:rPr>
  </w:style>
  <w:style w:type="table" w:styleId="a5">
    <w:name w:val="Table Grid"/>
    <w:basedOn w:val="a1"/>
    <w:uiPriority w:val="59"/>
    <w:rsid w:val="004B71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01C3-5CA2-4BB5-B61D-0BE6A7F5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220</Words>
  <Characters>1254</Characters>
  <Application>Microsoft Office Word</Application>
  <DocSecurity>0</DocSecurity>
  <Lines>10</Lines>
  <Paragraphs>2</Paragraphs>
  <ScaleCrop>false</ScaleCrop>
  <Company>微软中国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刘鹏博</dc:creator>
  <cp:keywords/>
  <dc:description/>
  <cp:lastModifiedBy>刘鹏博</cp:lastModifiedBy>
  <cp:revision>12</cp:revision>
  <dcterms:created xsi:type="dcterms:W3CDTF">2017-01-07T02:17:00Z</dcterms:created>
  <dcterms:modified xsi:type="dcterms:W3CDTF">2017-07-04T11:25:00Z</dcterms:modified>
</cp:coreProperties>
</file>